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45" w:rsidRPr="006F1BE2" w:rsidRDefault="00F070A1" w:rsidP="009F47F8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6F1BE2">
        <w:rPr>
          <w:rFonts w:ascii="华文楷体" w:eastAsia="华文楷体" w:hAnsi="华文楷体" w:hint="eastAsia"/>
          <w:b/>
          <w:sz w:val="36"/>
          <w:szCs w:val="36"/>
        </w:rPr>
        <w:t>2021</w:t>
      </w:r>
      <w:r w:rsidR="00B71286" w:rsidRPr="006F1BE2">
        <w:rPr>
          <w:rFonts w:ascii="华文楷体" w:eastAsia="华文楷体" w:hAnsi="华文楷体" w:hint="eastAsia"/>
          <w:b/>
          <w:sz w:val="36"/>
          <w:szCs w:val="36"/>
        </w:rPr>
        <w:t>下</w:t>
      </w:r>
      <w:r w:rsidR="00F0687D" w:rsidRPr="006F1BE2">
        <w:rPr>
          <w:rFonts w:ascii="华文楷体" w:eastAsia="华文楷体" w:hAnsi="华文楷体" w:hint="eastAsia"/>
          <w:b/>
          <w:sz w:val="36"/>
          <w:szCs w:val="36"/>
        </w:rPr>
        <w:t>半年</w:t>
      </w:r>
      <w:r w:rsidR="003A0FE3" w:rsidRPr="006F1BE2">
        <w:rPr>
          <w:rFonts w:ascii="华文楷体" w:eastAsia="华文楷体" w:hAnsi="华文楷体" w:hint="eastAsia"/>
          <w:b/>
          <w:sz w:val="36"/>
          <w:szCs w:val="36"/>
        </w:rPr>
        <w:t>东北大学</w:t>
      </w:r>
      <w:r w:rsidR="00F0687D" w:rsidRPr="006F1BE2">
        <w:rPr>
          <w:rFonts w:ascii="华文楷体" w:eastAsia="华文楷体" w:hAnsi="华文楷体" w:hint="eastAsia"/>
          <w:b/>
          <w:sz w:val="36"/>
          <w:szCs w:val="36"/>
        </w:rPr>
        <w:t>实践环节</w:t>
      </w:r>
      <w:r w:rsidR="009F47F8" w:rsidRPr="006F1BE2">
        <w:rPr>
          <w:rFonts w:ascii="华文楷体" w:eastAsia="华文楷体" w:hAnsi="华文楷体" w:hint="eastAsia"/>
          <w:b/>
          <w:sz w:val="36"/>
          <w:szCs w:val="36"/>
        </w:rPr>
        <w:t>报名</w:t>
      </w:r>
      <w:r w:rsidR="003A0FE3" w:rsidRPr="006F1BE2">
        <w:rPr>
          <w:rFonts w:ascii="华文楷体" w:eastAsia="华文楷体" w:hAnsi="华文楷体" w:hint="eastAsia"/>
          <w:b/>
          <w:sz w:val="36"/>
          <w:szCs w:val="36"/>
        </w:rPr>
        <w:t>及答辩</w:t>
      </w:r>
      <w:r w:rsidR="00F0687D" w:rsidRPr="006F1BE2">
        <w:rPr>
          <w:rFonts w:ascii="华文楷体" w:eastAsia="华文楷体" w:hAnsi="华文楷体" w:hint="eastAsia"/>
          <w:b/>
          <w:sz w:val="36"/>
          <w:szCs w:val="36"/>
        </w:rPr>
        <w:t>时间</w:t>
      </w:r>
      <w:r w:rsidR="00530FBC" w:rsidRPr="006F1BE2">
        <w:rPr>
          <w:rFonts w:ascii="华文楷体" w:eastAsia="华文楷体" w:hAnsi="华文楷体" w:hint="eastAsia"/>
          <w:b/>
          <w:sz w:val="36"/>
          <w:szCs w:val="36"/>
        </w:rPr>
        <w:t>安排</w:t>
      </w:r>
    </w:p>
    <w:p w:rsidR="00182F25" w:rsidRPr="006F1BE2" w:rsidRDefault="00182F25">
      <w:pPr>
        <w:rPr>
          <w:rFonts w:ascii="华文楷体" w:eastAsia="华文楷体" w:hAnsi="华文楷体"/>
          <w:sz w:val="28"/>
          <w:szCs w:val="28"/>
        </w:rPr>
      </w:pPr>
      <w:r w:rsidRPr="006F1BE2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="00AC5304" w:rsidRPr="006F1BE2">
        <w:rPr>
          <w:rFonts w:ascii="华文楷体" w:eastAsia="华文楷体" w:hAnsi="华文楷体" w:hint="eastAsia"/>
          <w:sz w:val="28"/>
          <w:szCs w:val="28"/>
        </w:rPr>
        <w:t>参加</w:t>
      </w:r>
      <w:r w:rsidRPr="006F1BE2">
        <w:rPr>
          <w:rFonts w:ascii="华文楷体" w:eastAsia="华文楷体" w:hAnsi="华文楷体" w:hint="eastAsia"/>
          <w:sz w:val="28"/>
          <w:szCs w:val="28"/>
        </w:rPr>
        <w:t>东北大学主考的自考专业实践环节考核的报名时间定在</w:t>
      </w:r>
      <w:r w:rsidR="00F070A1" w:rsidRPr="006F1BE2">
        <w:rPr>
          <w:rFonts w:ascii="华文楷体" w:eastAsia="华文楷体" w:hAnsi="华文楷体" w:hint="eastAsia"/>
          <w:sz w:val="28"/>
          <w:szCs w:val="28"/>
        </w:rPr>
        <w:t>2021</w:t>
      </w:r>
      <w:r w:rsidRPr="006F1BE2">
        <w:rPr>
          <w:rFonts w:ascii="华文楷体" w:eastAsia="华文楷体" w:hAnsi="华文楷体" w:hint="eastAsia"/>
          <w:sz w:val="28"/>
          <w:szCs w:val="28"/>
        </w:rPr>
        <w:t>年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9</w:t>
      </w:r>
      <w:r w:rsidRPr="006F1BE2">
        <w:rPr>
          <w:rFonts w:ascii="华文楷体" w:eastAsia="华文楷体" w:hAnsi="华文楷体" w:hint="eastAsia"/>
          <w:sz w:val="28"/>
          <w:szCs w:val="28"/>
        </w:rPr>
        <w:t>月</w:t>
      </w:r>
      <w:r w:rsidR="00027D42" w:rsidRPr="006F1BE2">
        <w:rPr>
          <w:rFonts w:ascii="华文楷体" w:eastAsia="华文楷体" w:hAnsi="华文楷体" w:hint="eastAsia"/>
          <w:sz w:val="28"/>
          <w:szCs w:val="28"/>
        </w:rPr>
        <w:t>15</w:t>
      </w:r>
      <w:r w:rsidR="009F47F8" w:rsidRPr="006F1BE2">
        <w:rPr>
          <w:rFonts w:ascii="华文楷体" w:eastAsia="华文楷体" w:hAnsi="华文楷体" w:hint="eastAsia"/>
          <w:sz w:val="28"/>
          <w:szCs w:val="28"/>
        </w:rPr>
        <w:t>日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至</w:t>
      </w:r>
      <w:r w:rsidR="00027D42" w:rsidRPr="006F1BE2">
        <w:rPr>
          <w:rFonts w:ascii="华文楷体" w:eastAsia="华文楷体" w:hAnsi="华文楷体" w:hint="eastAsia"/>
          <w:sz w:val="28"/>
          <w:szCs w:val="28"/>
        </w:rPr>
        <w:t>17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日</w:t>
      </w:r>
      <w:r w:rsidR="009F47F8" w:rsidRPr="006F1BE2">
        <w:rPr>
          <w:rFonts w:ascii="华文楷体" w:eastAsia="华文楷体" w:hAnsi="华文楷体" w:hint="eastAsia"/>
          <w:sz w:val="28"/>
          <w:szCs w:val="28"/>
        </w:rPr>
        <w:t>，请助学单位在</w:t>
      </w:r>
      <w:r w:rsidR="001066F9" w:rsidRPr="006F1BE2">
        <w:rPr>
          <w:rFonts w:ascii="华文楷体" w:eastAsia="华文楷体" w:hAnsi="华文楷体" w:hint="eastAsia"/>
          <w:sz w:val="28"/>
          <w:szCs w:val="28"/>
        </w:rPr>
        <w:t>规定</w:t>
      </w:r>
      <w:r w:rsidR="009F47F8" w:rsidRPr="006F1BE2">
        <w:rPr>
          <w:rFonts w:ascii="华文楷体" w:eastAsia="华文楷体" w:hAnsi="华文楷体" w:hint="eastAsia"/>
          <w:sz w:val="28"/>
          <w:szCs w:val="28"/>
        </w:rPr>
        <w:t>时间内将参加答辩的考生和参加实验考试的考生信息</w:t>
      </w:r>
      <w:r w:rsidR="00027D42" w:rsidRPr="006F1BE2">
        <w:rPr>
          <w:rFonts w:ascii="华文楷体" w:eastAsia="华文楷体" w:hAnsi="华文楷体" w:hint="eastAsia"/>
          <w:sz w:val="28"/>
          <w:szCs w:val="28"/>
        </w:rPr>
        <w:t>(电子版)</w:t>
      </w:r>
      <w:r w:rsidR="009F47F8" w:rsidRPr="006F1BE2">
        <w:rPr>
          <w:rFonts w:ascii="华文楷体" w:eastAsia="华文楷体" w:hAnsi="华文楷体" w:hint="eastAsia"/>
          <w:sz w:val="28"/>
          <w:szCs w:val="28"/>
        </w:rPr>
        <w:t>报给东北大学自考办刘老师，可以</w:t>
      </w:r>
      <w:r w:rsidR="008265D3" w:rsidRPr="006F1BE2">
        <w:rPr>
          <w:rFonts w:ascii="华文楷体" w:eastAsia="华文楷体" w:hAnsi="华文楷体" w:hint="eastAsia"/>
          <w:sz w:val="28"/>
          <w:szCs w:val="28"/>
        </w:rPr>
        <w:t>通过QQ邮箱或QQ直接传送。我们将根据参加答辩的报名考生安排答辩，没有报名答辩的考生不予安排答辩。实验考试请各助学单位严格实验教学管理，形成实验报告在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10</w:t>
      </w:r>
      <w:r w:rsidR="008265D3" w:rsidRPr="006F1BE2">
        <w:rPr>
          <w:rFonts w:ascii="华文楷体" w:eastAsia="华文楷体" w:hAnsi="华文楷体" w:hint="eastAsia"/>
          <w:sz w:val="28"/>
          <w:szCs w:val="28"/>
        </w:rPr>
        <w:t>月</w:t>
      </w:r>
      <w:r w:rsidR="00027D42" w:rsidRPr="006F1BE2">
        <w:rPr>
          <w:rFonts w:ascii="华文楷体" w:eastAsia="华文楷体" w:hAnsi="华文楷体" w:hint="eastAsia"/>
          <w:sz w:val="28"/>
          <w:szCs w:val="28"/>
        </w:rPr>
        <w:t>9</w:t>
      </w:r>
      <w:r w:rsidR="006E1D84" w:rsidRPr="006F1BE2">
        <w:rPr>
          <w:rFonts w:ascii="华文楷体" w:eastAsia="华文楷体" w:hAnsi="华文楷体" w:hint="eastAsia"/>
          <w:sz w:val="28"/>
          <w:szCs w:val="28"/>
        </w:rPr>
        <w:t>日至</w:t>
      </w:r>
      <w:r w:rsidR="008265D3" w:rsidRPr="006F1BE2">
        <w:rPr>
          <w:rFonts w:ascii="华文楷体" w:eastAsia="华文楷体" w:hAnsi="华文楷体" w:hint="eastAsia"/>
          <w:sz w:val="28"/>
          <w:szCs w:val="28"/>
        </w:rPr>
        <w:t>1</w:t>
      </w:r>
      <w:r w:rsidR="00027D42" w:rsidRPr="006F1BE2">
        <w:rPr>
          <w:rFonts w:ascii="华文楷体" w:eastAsia="华文楷体" w:hAnsi="华文楷体" w:hint="eastAsia"/>
          <w:sz w:val="28"/>
          <w:szCs w:val="28"/>
        </w:rPr>
        <w:t>5</w:t>
      </w:r>
      <w:r w:rsidR="008265D3" w:rsidRPr="006F1BE2">
        <w:rPr>
          <w:rFonts w:ascii="华文楷体" w:eastAsia="华文楷体" w:hAnsi="华文楷体" w:hint="eastAsia"/>
          <w:sz w:val="28"/>
          <w:szCs w:val="28"/>
        </w:rPr>
        <w:t>日期间</w:t>
      </w:r>
      <w:r w:rsidR="006E1D84" w:rsidRPr="006F1BE2">
        <w:rPr>
          <w:rFonts w:ascii="华文楷体" w:eastAsia="华文楷体" w:hAnsi="华文楷体" w:hint="eastAsia"/>
          <w:sz w:val="28"/>
          <w:szCs w:val="28"/>
        </w:rPr>
        <w:t>集中</w:t>
      </w:r>
      <w:r w:rsidR="008265D3" w:rsidRPr="006F1BE2">
        <w:rPr>
          <w:rFonts w:ascii="华文楷体" w:eastAsia="华文楷体" w:hAnsi="华文楷体" w:hint="eastAsia"/>
          <w:sz w:val="28"/>
          <w:szCs w:val="28"/>
        </w:rPr>
        <w:t>报给自考办刘老师</w:t>
      </w:r>
      <w:r w:rsidR="00027D42" w:rsidRPr="006F1BE2">
        <w:rPr>
          <w:rFonts w:ascii="华文楷体" w:eastAsia="华文楷体" w:hAnsi="华文楷体" w:hint="eastAsia"/>
          <w:sz w:val="28"/>
          <w:szCs w:val="28"/>
        </w:rPr>
        <w:t>，实验报告和成绩单必须对应一起报来</w:t>
      </w:r>
      <w:r w:rsidR="00F070A1" w:rsidRPr="006F1BE2">
        <w:rPr>
          <w:rFonts w:ascii="华文楷体" w:eastAsia="华文楷体" w:hAnsi="华文楷体" w:hint="eastAsia"/>
          <w:sz w:val="28"/>
          <w:szCs w:val="28"/>
        </w:rPr>
        <w:t>,实践环节交费统一刷卡或通过学校账号汇款，不收现金</w:t>
      </w:r>
      <w:r w:rsidR="008265D3" w:rsidRPr="006F1BE2">
        <w:rPr>
          <w:rFonts w:ascii="华文楷体" w:eastAsia="华文楷体" w:hAnsi="华文楷体" w:hint="eastAsia"/>
          <w:sz w:val="28"/>
          <w:szCs w:val="28"/>
        </w:rPr>
        <w:t>。</w:t>
      </w:r>
    </w:p>
    <w:p w:rsidR="008265D3" w:rsidRPr="006F1BE2" w:rsidRDefault="008265D3">
      <w:pPr>
        <w:rPr>
          <w:rFonts w:ascii="华文楷体" w:eastAsia="华文楷体" w:hAnsi="华文楷体"/>
          <w:sz w:val="28"/>
          <w:szCs w:val="28"/>
        </w:rPr>
      </w:pPr>
      <w:r w:rsidRPr="006F1BE2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="00F46EB0" w:rsidRPr="006F1BE2">
        <w:rPr>
          <w:rFonts w:ascii="华文楷体" w:eastAsia="华文楷体" w:hAnsi="华文楷体" w:hint="eastAsia"/>
          <w:sz w:val="28"/>
          <w:szCs w:val="28"/>
        </w:rPr>
        <w:t>自考</w:t>
      </w:r>
      <w:r w:rsidR="00721C40" w:rsidRPr="006F1BE2">
        <w:rPr>
          <w:rFonts w:ascii="华文楷体" w:eastAsia="华文楷体" w:hAnsi="华文楷体" w:hint="eastAsia"/>
          <w:sz w:val="28"/>
          <w:szCs w:val="28"/>
        </w:rPr>
        <w:t>答辩的</w:t>
      </w:r>
      <w:r w:rsidR="00F46EB0" w:rsidRPr="006F1BE2">
        <w:rPr>
          <w:rFonts w:ascii="华文楷体" w:eastAsia="华文楷体" w:hAnsi="华文楷体" w:hint="eastAsia"/>
          <w:sz w:val="28"/>
          <w:szCs w:val="28"/>
        </w:rPr>
        <w:t>预定</w:t>
      </w:r>
      <w:r w:rsidR="00721C40" w:rsidRPr="006F1BE2">
        <w:rPr>
          <w:rFonts w:ascii="华文楷体" w:eastAsia="华文楷体" w:hAnsi="华文楷体" w:hint="eastAsia"/>
          <w:sz w:val="28"/>
          <w:szCs w:val="28"/>
        </w:rPr>
        <w:t>时间在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10</w:t>
      </w:r>
      <w:r w:rsidR="00721C40" w:rsidRPr="006F1BE2">
        <w:rPr>
          <w:rFonts w:ascii="华文楷体" w:eastAsia="华文楷体" w:hAnsi="华文楷体" w:hint="eastAsia"/>
          <w:sz w:val="28"/>
          <w:szCs w:val="28"/>
        </w:rPr>
        <w:t>月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9</w:t>
      </w:r>
      <w:r w:rsidR="00721C40" w:rsidRPr="006F1BE2">
        <w:rPr>
          <w:rFonts w:ascii="华文楷体" w:eastAsia="华文楷体" w:hAnsi="华文楷体" w:hint="eastAsia"/>
          <w:sz w:val="28"/>
          <w:szCs w:val="28"/>
        </w:rPr>
        <w:t>日到</w:t>
      </w:r>
      <w:r w:rsidR="006E1D84" w:rsidRPr="006F1BE2">
        <w:rPr>
          <w:rFonts w:ascii="华文楷体" w:eastAsia="华文楷体" w:hAnsi="华文楷体" w:hint="eastAsia"/>
          <w:sz w:val="28"/>
          <w:szCs w:val="28"/>
        </w:rPr>
        <w:t>15</w:t>
      </w:r>
      <w:r w:rsidR="00721C40" w:rsidRPr="006F1BE2">
        <w:rPr>
          <w:rFonts w:ascii="华文楷体" w:eastAsia="华文楷体" w:hAnsi="华文楷体" w:hint="eastAsia"/>
          <w:sz w:val="28"/>
          <w:szCs w:val="28"/>
        </w:rPr>
        <w:t>日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，</w:t>
      </w:r>
      <w:r w:rsidR="00D85A60" w:rsidRPr="006F1BE2">
        <w:rPr>
          <w:rFonts w:ascii="华文楷体" w:eastAsia="华文楷体" w:hAnsi="华文楷体" w:hint="eastAsia"/>
          <w:sz w:val="28"/>
          <w:szCs w:val="28"/>
        </w:rPr>
        <w:t>答辩形式到校面试，</w:t>
      </w:r>
      <w:r w:rsidRPr="006F1BE2">
        <w:rPr>
          <w:rFonts w:ascii="华文楷体" w:eastAsia="华文楷体" w:hAnsi="华文楷体" w:hint="eastAsia"/>
          <w:sz w:val="28"/>
          <w:szCs w:val="28"/>
        </w:rPr>
        <w:t>具体</w:t>
      </w:r>
      <w:r w:rsidR="008E4964" w:rsidRPr="006F1BE2">
        <w:rPr>
          <w:rFonts w:ascii="华文楷体" w:eastAsia="华文楷体" w:hAnsi="华文楷体" w:hint="eastAsia"/>
          <w:sz w:val="28"/>
          <w:szCs w:val="28"/>
        </w:rPr>
        <w:t>答辩时间</w:t>
      </w:r>
      <w:r w:rsidRPr="006F1BE2">
        <w:rPr>
          <w:rFonts w:ascii="华文楷体" w:eastAsia="华文楷体" w:hAnsi="华文楷体" w:hint="eastAsia"/>
          <w:sz w:val="28"/>
          <w:szCs w:val="28"/>
        </w:rPr>
        <w:t>安排将在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9</w:t>
      </w:r>
      <w:r w:rsidRPr="006F1BE2">
        <w:rPr>
          <w:rFonts w:ascii="华文楷体" w:eastAsia="华文楷体" w:hAnsi="华文楷体" w:hint="eastAsia"/>
          <w:sz w:val="28"/>
          <w:szCs w:val="28"/>
        </w:rPr>
        <w:t>月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26</w:t>
      </w:r>
      <w:r w:rsidR="006E1D84" w:rsidRPr="006F1BE2">
        <w:rPr>
          <w:rFonts w:ascii="华文楷体" w:eastAsia="华文楷体" w:hAnsi="华文楷体" w:hint="eastAsia"/>
          <w:sz w:val="28"/>
          <w:szCs w:val="28"/>
        </w:rPr>
        <w:t>日后</w:t>
      </w:r>
      <w:r w:rsidR="00F46EB0" w:rsidRPr="006F1BE2">
        <w:rPr>
          <w:rFonts w:ascii="华文楷体" w:eastAsia="华文楷体" w:hAnsi="华文楷体" w:hint="eastAsia"/>
          <w:sz w:val="28"/>
          <w:szCs w:val="28"/>
        </w:rPr>
        <w:t>在继续教育学院网站和东大自考工作群</w:t>
      </w:r>
      <w:r w:rsidRPr="006F1BE2">
        <w:rPr>
          <w:rFonts w:ascii="华文楷体" w:eastAsia="华文楷体" w:hAnsi="华文楷体" w:hint="eastAsia"/>
          <w:sz w:val="28"/>
          <w:szCs w:val="28"/>
        </w:rPr>
        <w:t>公布。</w:t>
      </w:r>
    </w:p>
    <w:p w:rsidR="00B9374F" w:rsidRPr="006F1BE2" w:rsidRDefault="00B9374F">
      <w:pPr>
        <w:rPr>
          <w:rFonts w:ascii="华文楷体" w:eastAsia="华文楷体" w:hAnsi="华文楷体"/>
          <w:sz w:val="28"/>
          <w:szCs w:val="28"/>
        </w:rPr>
      </w:pPr>
      <w:r w:rsidRPr="006F1BE2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="0051273C" w:rsidRPr="006F1BE2">
        <w:rPr>
          <w:rFonts w:ascii="华文楷体" w:eastAsia="华文楷体" w:hAnsi="华文楷体" w:hint="eastAsia"/>
          <w:sz w:val="28"/>
          <w:szCs w:val="28"/>
        </w:rPr>
        <w:t>疫情状态下到校参加答辩的考生和带队老师必须满足</w:t>
      </w:r>
      <w:r w:rsidR="009A45EF" w:rsidRPr="006F1BE2">
        <w:rPr>
          <w:rFonts w:ascii="华文楷体" w:eastAsia="华文楷体" w:hAnsi="华文楷体" w:hint="eastAsia"/>
          <w:sz w:val="28"/>
          <w:szCs w:val="28"/>
        </w:rPr>
        <w:t>下面要求</w:t>
      </w:r>
      <w:r w:rsidRPr="006F1BE2">
        <w:rPr>
          <w:rFonts w:ascii="华文楷体" w:eastAsia="华文楷体" w:hAnsi="华文楷体" w:hint="eastAsia"/>
          <w:sz w:val="28"/>
          <w:szCs w:val="28"/>
        </w:rPr>
        <w:t>才可以进入校园参加答辩：1</w:t>
      </w:r>
      <w:r w:rsidR="00E3500D" w:rsidRPr="006F1BE2">
        <w:rPr>
          <w:rFonts w:ascii="华文楷体" w:eastAsia="华文楷体" w:hAnsi="华文楷体" w:hint="eastAsia"/>
          <w:sz w:val="28"/>
          <w:szCs w:val="28"/>
        </w:rPr>
        <w:t>、通信</w:t>
      </w:r>
      <w:r w:rsidRPr="006F1BE2">
        <w:rPr>
          <w:rFonts w:ascii="华文楷体" w:eastAsia="华文楷体" w:hAnsi="华文楷体" w:hint="eastAsia"/>
          <w:sz w:val="28"/>
          <w:szCs w:val="28"/>
        </w:rPr>
        <w:t>大数据</w:t>
      </w:r>
      <w:r w:rsidR="009A45EF" w:rsidRPr="006F1BE2">
        <w:rPr>
          <w:rFonts w:ascii="华文楷体" w:eastAsia="华文楷体" w:hAnsi="华文楷体" w:hint="eastAsia"/>
          <w:sz w:val="28"/>
          <w:szCs w:val="28"/>
        </w:rPr>
        <w:t>行程卡；2辽事通健康码；3、测量体温合格。</w:t>
      </w:r>
    </w:p>
    <w:p w:rsidR="009A45EF" w:rsidRPr="006F1BE2" w:rsidRDefault="009A45EF">
      <w:pPr>
        <w:rPr>
          <w:rFonts w:ascii="华文楷体" w:eastAsia="华文楷体" w:hAnsi="华文楷体"/>
          <w:sz w:val="28"/>
          <w:szCs w:val="28"/>
        </w:rPr>
      </w:pPr>
      <w:r w:rsidRPr="006F1BE2">
        <w:rPr>
          <w:rFonts w:ascii="华文楷体" w:eastAsia="华文楷体" w:hAnsi="华文楷体" w:hint="eastAsia"/>
          <w:sz w:val="28"/>
          <w:szCs w:val="28"/>
        </w:rPr>
        <w:t xml:space="preserve">    答辩形式和答辩时间如有变动另行通知，请助学单位注意东北大学信息发布。</w:t>
      </w:r>
    </w:p>
    <w:p w:rsidR="00154103" w:rsidRPr="006F1BE2" w:rsidRDefault="00310F0A" w:rsidP="00154103">
      <w:pPr>
        <w:rPr>
          <w:rFonts w:ascii="华文楷体" w:eastAsia="华文楷体" w:hAnsi="华文楷体" w:cs="宋体"/>
          <w:kern w:val="0"/>
          <w:sz w:val="28"/>
          <w:szCs w:val="28"/>
        </w:rPr>
      </w:pPr>
      <w:r w:rsidRPr="006F1BE2">
        <w:rPr>
          <w:rFonts w:ascii="华文楷体" w:eastAsia="华文楷体" w:hAnsi="华文楷体" w:hint="eastAsia"/>
          <w:b/>
          <w:sz w:val="28"/>
          <w:szCs w:val="28"/>
        </w:rPr>
        <w:t>特别</w:t>
      </w:r>
      <w:r w:rsidR="008265D3" w:rsidRPr="006F1BE2">
        <w:rPr>
          <w:rFonts w:ascii="华文楷体" w:eastAsia="华文楷体" w:hAnsi="华文楷体" w:hint="eastAsia"/>
          <w:b/>
          <w:sz w:val="28"/>
          <w:szCs w:val="28"/>
        </w:rPr>
        <w:t>提醒</w:t>
      </w:r>
      <w:r w:rsidRPr="006F1BE2">
        <w:rPr>
          <w:rFonts w:ascii="华文楷体" w:eastAsia="华文楷体" w:hAnsi="华文楷体" w:hint="eastAsia"/>
          <w:b/>
          <w:sz w:val="28"/>
          <w:szCs w:val="28"/>
        </w:rPr>
        <w:t>：</w:t>
      </w:r>
      <w:r w:rsidR="00154103"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>答辩开</w:t>
      </w:r>
      <w:r w:rsidR="00154103" w:rsidRPr="006F1BE2">
        <w:rPr>
          <w:rFonts w:ascii="华文楷体" w:eastAsia="华文楷体" w:hAnsi="华文楷体" w:cs="宋体" w:hint="eastAsia"/>
          <w:kern w:val="0"/>
          <w:sz w:val="28"/>
          <w:szCs w:val="28"/>
          <w:u w:val="single"/>
        </w:rPr>
        <w:t>高等教育学费</w:t>
      </w:r>
      <w:r w:rsidR="00154103"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>（备注答辩费）中央非税收人统一票据。</w:t>
      </w:r>
    </w:p>
    <w:p w:rsidR="00154103" w:rsidRPr="006F1BE2" w:rsidRDefault="00154103" w:rsidP="00D85A60">
      <w:pPr>
        <w:ind w:left="1417" w:hangingChars="506" w:hanging="1417"/>
        <w:rPr>
          <w:rFonts w:ascii="华文楷体" w:eastAsia="华文楷体" w:hAnsi="华文楷体" w:cs="宋体"/>
          <w:kern w:val="0"/>
          <w:sz w:val="28"/>
          <w:szCs w:val="28"/>
        </w:rPr>
      </w:pPr>
      <w:r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       实验报告审核开</w:t>
      </w:r>
      <w:r w:rsidRPr="006F1BE2">
        <w:rPr>
          <w:rFonts w:ascii="华文楷体" w:eastAsia="华文楷体" w:hAnsi="华文楷体" w:cs="宋体" w:hint="eastAsia"/>
          <w:kern w:val="0"/>
          <w:sz w:val="28"/>
          <w:szCs w:val="28"/>
          <w:u w:val="single"/>
        </w:rPr>
        <w:t>非学历教育服务培训费</w:t>
      </w:r>
      <w:r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>增值税普通发票</w:t>
      </w:r>
      <w:r w:rsidR="007C179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</w:t>
      </w:r>
      <w:r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>（需要报销发票的要写明单位全称和税号及汇款人姓名和手机号码）。</w:t>
      </w:r>
    </w:p>
    <w:p w:rsidR="00154103" w:rsidRPr="006F1BE2" w:rsidRDefault="00154103" w:rsidP="00154103">
      <w:pPr>
        <w:rPr>
          <w:rFonts w:ascii="华文楷体" w:eastAsia="华文楷体" w:hAnsi="华文楷体" w:cs="宋体"/>
          <w:kern w:val="0"/>
          <w:sz w:val="28"/>
          <w:szCs w:val="28"/>
        </w:rPr>
      </w:pPr>
      <w:r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       汇款人要将手机号码标注以便接收电子版收据。</w:t>
      </w:r>
    </w:p>
    <w:p w:rsidR="00154103" w:rsidRPr="006F1BE2" w:rsidRDefault="00154103" w:rsidP="00154103">
      <w:pPr>
        <w:rPr>
          <w:rFonts w:ascii="华文楷体" w:eastAsia="华文楷体" w:hAnsi="华文楷体" w:cs="宋体"/>
          <w:kern w:val="0"/>
          <w:sz w:val="28"/>
          <w:szCs w:val="28"/>
        </w:rPr>
      </w:pPr>
      <w:r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       汇款后必须截图或拍照汇款单传给刘老师。</w:t>
      </w:r>
    </w:p>
    <w:p w:rsidR="00154103" w:rsidRPr="006F1BE2" w:rsidRDefault="00154103" w:rsidP="00154103">
      <w:pPr>
        <w:rPr>
          <w:rFonts w:ascii="华文楷体" w:eastAsia="华文楷体" w:hAnsi="华文楷体" w:cs="宋体"/>
          <w:kern w:val="0"/>
          <w:sz w:val="28"/>
          <w:szCs w:val="28"/>
        </w:rPr>
      </w:pPr>
      <w:r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       汇款要写明助学单位和汇款明目（既自考答辩费或自考实验考核费）。</w:t>
      </w:r>
    </w:p>
    <w:p w:rsidR="00106AD7" w:rsidRPr="006F1BE2" w:rsidRDefault="00154103" w:rsidP="0051273C">
      <w:pPr>
        <w:ind w:left="1322" w:hangingChars="472" w:hanging="1322"/>
        <w:rPr>
          <w:rFonts w:ascii="华文楷体" w:eastAsia="华文楷体" w:hAnsi="华文楷体" w:cs="宋体"/>
          <w:kern w:val="0"/>
          <w:sz w:val="28"/>
          <w:szCs w:val="28"/>
        </w:rPr>
      </w:pPr>
      <w:r w:rsidRPr="006F1BE2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       例如：高明自考汇款8人自考答辩费，汇款人手机号码  138981*****6 。</w:t>
      </w:r>
    </w:p>
    <w:p w:rsidR="00106AD7" w:rsidRPr="006F1BE2" w:rsidRDefault="00106AD7" w:rsidP="00106AD7">
      <w:pPr>
        <w:jc w:val="center"/>
        <w:rPr>
          <w:rFonts w:ascii="华文楷体" w:eastAsia="华文楷体" w:hAnsi="华文楷体"/>
          <w:sz w:val="28"/>
          <w:szCs w:val="28"/>
        </w:rPr>
      </w:pPr>
      <w:r w:rsidRPr="006F1BE2">
        <w:rPr>
          <w:rFonts w:ascii="华文楷体" w:eastAsia="华文楷体" w:hAnsi="华文楷体" w:hint="eastAsia"/>
          <w:sz w:val="28"/>
          <w:szCs w:val="28"/>
        </w:rPr>
        <w:t>东北大学继续教育学院自考办</w:t>
      </w:r>
    </w:p>
    <w:p w:rsidR="00F0687D" w:rsidRPr="006F1BE2" w:rsidRDefault="006F1BE2" w:rsidP="00106AD7">
      <w:pPr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2021</w:t>
      </w:r>
      <w:r w:rsidR="00106AD7" w:rsidRPr="006F1BE2">
        <w:rPr>
          <w:rFonts w:ascii="华文楷体" w:eastAsia="华文楷体" w:hAnsi="华文楷体" w:hint="eastAsia"/>
          <w:sz w:val="28"/>
          <w:szCs w:val="28"/>
        </w:rPr>
        <w:t>年</w:t>
      </w:r>
      <w:r w:rsidR="00B71286" w:rsidRPr="006F1BE2">
        <w:rPr>
          <w:rFonts w:ascii="华文楷体" w:eastAsia="华文楷体" w:hAnsi="华文楷体" w:hint="eastAsia"/>
          <w:sz w:val="28"/>
          <w:szCs w:val="28"/>
        </w:rPr>
        <w:t>9</w:t>
      </w:r>
      <w:r w:rsidR="00106AD7" w:rsidRPr="006F1BE2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="00106AD7" w:rsidRPr="006F1BE2">
        <w:rPr>
          <w:rFonts w:ascii="华文楷体" w:eastAsia="华文楷体" w:hAnsi="华文楷体" w:hint="eastAsia"/>
          <w:sz w:val="28"/>
          <w:szCs w:val="28"/>
        </w:rPr>
        <w:t>日</w:t>
      </w:r>
    </w:p>
    <w:sectPr w:rsidR="00F0687D" w:rsidRPr="006F1BE2" w:rsidSect="00646A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7FC" w:rsidRDefault="005277FC" w:rsidP="00C5232F">
      <w:r>
        <w:separator/>
      </w:r>
    </w:p>
  </w:endnote>
  <w:endnote w:type="continuationSeparator" w:id="1">
    <w:p w:rsidR="005277FC" w:rsidRDefault="005277FC" w:rsidP="00C5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7FC" w:rsidRDefault="005277FC" w:rsidP="00C5232F">
      <w:r>
        <w:separator/>
      </w:r>
    </w:p>
  </w:footnote>
  <w:footnote w:type="continuationSeparator" w:id="1">
    <w:p w:rsidR="005277FC" w:rsidRDefault="005277FC" w:rsidP="00C52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7D"/>
    <w:rsid w:val="00027D42"/>
    <w:rsid w:val="000E23BA"/>
    <w:rsid w:val="001066F9"/>
    <w:rsid w:val="00106AD7"/>
    <w:rsid w:val="00127375"/>
    <w:rsid w:val="00132D42"/>
    <w:rsid w:val="00154103"/>
    <w:rsid w:val="00182F25"/>
    <w:rsid w:val="001B6811"/>
    <w:rsid w:val="002739C8"/>
    <w:rsid w:val="00310F0A"/>
    <w:rsid w:val="003256A8"/>
    <w:rsid w:val="003A0FE3"/>
    <w:rsid w:val="003B78C6"/>
    <w:rsid w:val="004240D8"/>
    <w:rsid w:val="00430A33"/>
    <w:rsid w:val="00471D47"/>
    <w:rsid w:val="0051273C"/>
    <w:rsid w:val="005277FC"/>
    <w:rsid w:val="00530FBC"/>
    <w:rsid w:val="00646ADD"/>
    <w:rsid w:val="00656D6C"/>
    <w:rsid w:val="006E1D84"/>
    <w:rsid w:val="006F1BE2"/>
    <w:rsid w:val="00721C40"/>
    <w:rsid w:val="0076014B"/>
    <w:rsid w:val="007A1FD6"/>
    <w:rsid w:val="007C1798"/>
    <w:rsid w:val="008265D3"/>
    <w:rsid w:val="008E4964"/>
    <w:rsid w:val="00967935"/>
    <w:rsid w:val="009A45EF"/>
    <w:rsid w:val="009F47F8"/>
    <w:rsid w:val="00A433F3"/>
    <w:rsid w:val="00A86E9C"/>
    <w:rsid w:val="00AB4545"/>
    <w:rsid w:val="00AC5304"/>
    <w:rsid w:val="00AD2BA0"/>
    <w:rsid w:val="00B71286"/>
    <w:rsid w:val="00B9374F"/>
    <w:rsid w:val="00BE0C9A"/>
    <w:rsid w:val="00BE4558"/>
    <w:rsid w:val="00C5232F"/>
    <w:rsid w:val="00D837C8"/>
    <w:rsid w:val="00D85A60"/>
    <w:rsid w:val="00DA2A0A"/>
    <w:rsid w:val="00E3500D"/>
    <w:rsid w:val="00E374EE"/>
    <w:rsid w:val="00E455A9"/>
    <w:rsid w:val="00E9358B"/>
    <w:rsid w:val="00EE530E"/>
    <w:rsid w:val="00F0687D"/>
    <w:rsid w:val="00F070A1"/>
    <w:rsid w:val="00F1478E"/>
    <w:rsid w:val="00F46EB0"/>
    <w:rsid w:val="00F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3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2020-09-07T01:50:00Z</cp:lastPrinted>
  <dcterms:created xsi:type="dcterms:W3CDTF">2018-09-03T02:37:00Z</dcterms:created>
  <dcterms:modified xsi:type="dcterms:W3CDTF">2021-09-06T03:16:00Z</dcterms:modified>
</cp:coreProperties>
</file>